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9D" w:rsidRDefault="0067029D" w:rsidP="0067029D">
      <w:pPr>
        <w:jc w:val="center"/>
        <w:rPr>
          <w:rFonts w:asciiTheme="majorEastAsia" w:eastAsiaTheme="majorEastAsia" w:hAnsiTheme="majorEastAsia"/>
          <w:sz w:val="36"/>
          <w:szCs w:val="36"/>
        </w:rPr>
      </w:pPr>
      <w:r w:rsidRPr="00D56590">
        <w:rPr>
          <w:rFonts w:asciiTheme="majorEastAsia" w:eastAsiaTheme="majorEastAsia" w:hAnsiTheme="majorEastAsia" w:hint="eastAsia"/>
          <w:sz w:val="36"/>
          <w:szCs w:val="36"/>
        </w:rPr>
        <w:t>鹿児島県不動産</w:t>
      </w:r>
      <w:r w:rsidRPr="00D5485F">
        <w:rPr>
          <w:rFonts w:asciiTheme="majorEastAsia" w:eastAsiaTheme="majorEastAsia" w:hAnsiTheme="majorEastAsia" w:hint="eastAsia"/>
          <w:sz w:val="32"/>
          <w:szCs w:val="32"/>
        </w:rPr>
        <w:t>コンサルティング</w:t>
      </w:r>
      <w:r w:rsidRPr="00D56590">
        <w:rPr>
          <w:rFonts w:asciiTheme="majorEastAsia" w:eastAsiaTheme="majorEastAsia" w:hAnsiTheme="majorEastAsia" w:hint="eastAsia"/>
          <w:sz w:val="36"/>
          <w:szCs w:val="36"/>
        </w:rPr>
        <w:t>協会　会則</w:t>
      </w:r>
    </w:p>
    <w:p w:rsidR="0067029D" w:rsidRPr="009874E0" w:rsidRDefault="0067029D" w:rsidP="0067029D">
      <w:pPr>
        <w:jc w:val="center"/>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第1章　　</w:t>
      </w:r>
      <w:r w:rsidRPr="0067029D">
        <w:rPr>
          <w:rFonts w:asciiTheme="majorEastAsia" w:eastAsiaTheme="majorEastAsia" w:hAnsiTheme="majorEastAsia" w:hint="eastAsia"/>
          <w:spacing w:val="480"/>
          <w:kern w:val="0"/>
          <w:sz w:val="24"/>
          <w:szCs w:val="24"/>
          <w:fitText w:val="1440" w:id="-2069771008"/>
        </w:rPr>
        <w:t>総</w:t>
      </w:r>
      <w:r w:rsidRPr="0067029D">
        <w:rPr>
          <w:rFonts w:asciiTheme="majorEastAsia" w:eastAsiaTheme="majorEastAsia" w:hAnsiTheme="majorEastAsia" w:hint="eastAsia"/>
          <w:kern w:val="0"/>
          <w:sz w:val="24"/>
          <w:szCs w:val="24"/>
          <w:fitText w:val="1440" w:id="-2069771008"/>
        </w:rPr>
        <w:t>則</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(名称)</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第１条　この会は　鹿児島県不動産コンサルティング協会(以下「本会」)と称す。</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(事務所)</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第2条　本会の事務所は</w:t>
      </w:r>
      <w:r w:rsidRPr="00B100F5">
        <w:rPr>
          <w:rFonts w:asciiTheme="majorEastAsia" w:eastAsiaTheme="majorEastAsia" w:hAnsiTheme="majorEastAsia" w:hint="eastAsia"/>
          <w:szCs w:val="21"/>
        </w:rPr>
        <w:t>鹿児島県</w:t>
      </w:r>
      <w:r w:rsidRPr="00D56590">
        <w:rPr>
          <w:rFonts w:asciiTheme="majorEastAsia" w:eastAsiaTheme="majorEastAsia" w:hAnsiTheme="majorEastAsia" w:hint="eastAsia"/>
          <w:szCs w:val="21"/>
        </w:rPr>
        <w:t>に置く。</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(目的)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第3条　本会は不動産コンサルティング技能の研究・習熟を通じ、不動産コンサルタントとしての地位及び資質の向上と会員相互の親睦を図り、我が国不動産経済の発展と不動産コンサルティング経営の確立、依頼者の意思決定や事業遂行に寄与することを目的と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w:t>
      </w:r>
      <w:r>
        <w:rPr>
          <w:rFonts w:asciiTheme="majorEastAsia" w:eastAsiaTheme="majorEastAsia" w:hAnsiTheme="majorEastAsia" w:hint="eastAsia"/>
          <w:szCs w:val="21"/>
        </w:rPr>
        <w:t>条　本会は前条</w:t>
      </w:r>
      <w:r w:rsidRPr="00D56590">
        <w:rPr>
          <w:rFonts w:asciiTheme="majorEastAsia" w:eastAsiaTheme="majorEastAsia" w:hAnsiTheme="majorEastAsia" w:hint="eastAsia"/>
          <w:szCs w:val="21"/>
        </w:rPr>
        <w:t>の目的を達成するために次の事業を行う。</w:t>
      </w:r>
    </w:p>
    <w:p w:rsidR="0067029D" w:rsidRPr="00D56590" w:rsidRDefault="0067029D" w:rsidP="0067029D">
      <w:pPr>
        <w:pStyle w:val="a3"/>
        <w:numPr>
          <w:ilvl w:val="0"/>
          <w:numId w:val="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不動産コンサルティング技能の研究等に関する事業</w:t>
      </w:r>
    </w:p>
    <w:p w:rsidR="0067029D" w:rsidRPr="00D56590" w:rsidRDefault="0067029D" w:rsidP="0067029D">
      <w:pPr>
        <w:pStyle w:val="a3"/>
        <w:numPr>
          <w:ilvl w:val="0"/>
          <w:numId w:val="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不動産コンサルティング技能に関するPR事業</w:t>
      </w:r>
    </w:p>
    <w:p w:rsidR="0067029D" w:rsidRPr="00D56590" w:rsidRDefault="0067029D" w:rsidP="0067029D">
      <w:pPr>
        <w:pStyle w:val="a3"/>
        <w:numPr>
          <w:ilvl w:val="0"/>
          <w:numId w:val="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その他本会の目的を達成するために必要な事業</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第2章　　</w:t>
      </w:r>
      <w:r w:rsidRPr="0067029D">
        <w:rPr>
          <w:rFonts w:asciiTheme="majorEastAsia" w:eastAsiaTheme="majorEastAsia" w:hAnsiTheme="majorEastAsia" w:hint="eastAsia"/>
          <w:spacing w:val="480"/>
          <w:kern w:val="0"/>
          <w:sz w:val="24"/>
          <w:szCs w:val="24"/>
          <w:fitText w:val="1440" w:id="-2069771007"/>
        </w:rPr>
        <w:t>会</w:t>
      </w:r>
      <w:r w:rsidRPr="0067029D">
        <w:rPr>
          <w:rFonts w:asciiTheme="majorEastAsia" w:eastAsiaTheme="majorEastAsia" w:hAnsiTheme="majorEastAsia" w:hint="eastAsia"/>
          <w:kern w:val="0"/>
          <w:sz w:val="24"/>
          <w:szCs w:val="24"/>
          <w:fitText w:val="1440" w:id="-2069771007"/>
        </w:rPr>
        <w:t>員</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(会員の種類及び資格)</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第5</w:t>
      </w:r>
      <w:r>
        <w:rPr>
          <w:rFonts w:asciiTheme="majorEastAsia" w:eastAsiaTheme="majorEastAsia" w:hAnsiTheme="majorEastAsia" w:hint="eastAsia"/>
          <w:szCs w:val="21"/>
        </w:rPr>
        <w:t>条　本会の会員は正会員、法人会員及び賛助会員とし、会員</w:t>
      </w:r>
      <w:r w:rsidRPr="00D56590">
        <w:rPr>
          <w:rFonts w:asciiTheme="majorEastAsia" w:eastAsiaTheme="majorEastAsia" w:hAnsiTheme="majorEastAsia" w:hint="eastAsia"/>
          <w:szCs w:val="21"/>
        </w:rPr>
        <w:t>の資格は次の通りとする。</w:t>
      </w:r>
    </w:p>
    <w:p w:rsidR="0067029D" w:rsidRPr="00B100F5" w:rsidRDefault="0067029D" w:rsidP="0067029D">
      <w:pPr>
        <w:pStyle w:val="a3"/>
        <w:numPr>
          <w:ilvl w:val="0"/>
          <w:numId w:val="2"/>
        </w:numPr>
        <w:ind w:leftChars="0"/>
        <w:jc w:val="left"/>
        <w:rPr>
          <w:rFonts w:asciiTheme="majorEastAsia" w:eastAsiaTheme="majorEastAsia" w:hAnsiTheme="majorEastAsia"/>
          <w:szCs w:val="21"/>
        </w:rPr>
      </w:pPr>
      <w:r w:rsidRPr="00B100F5">
        <w:rPr>
          <w:rFonts w:asciiTheme="majorEastAsia" w:eastAsiaTheme="majorEastAsia" w:hAnsiTheme="majorEastAsia" w:hint="eastAsia"/>
          <w:szCs w:val="21"/>
        </w:rPr>
        <w:t>正会員とは国土交通大臣登録証明事業「不動産コンサルティング技能試験」に合格し、公益財団法人不動産流通推進センターから「公認不動産コンサルティングマスター」の認定を受けた者。</w:t>
      </w:r>
    </w:p>
    <w:p w:rsidR="0067029D" w:rsidRPr="00B100F5" w:rsidRDefault="0067029D" w:rsidP="0067029D">
      <w:pPr>
        <w:pStyle w:val="a3"/>
        <w:numPr>
          <w:ilvl w:val="0"/>
          <w:numId w:val="2"/>
        </w:numPr>
        <w:ind w:leftChars="0"/>
        <w:jc w:val="left"/>
        <w:rPr>
          <w:rFonts w:asciiTheme="majorEastAsia" w:eastAsiaTheme="majorEastAsia" w:hAnsiTheme="majorEastAsia"/>
          <w:szCs w:val="21"/>
        </w:rPr>
      </w:pPr>
      <w:r w:rsidRPr="00B100F5">
        <w:rPr>
          <w:rFonts w:asciiTheme="majorEastAsia" w:eastAsiaTheme="majorEastAsia" w:hAnsiTheme="majorEastAsia" w:hint="eastAsia"/>
          <w:szCs w:val="21"/>
        </w:rPr>
        <w:t>法人会員とは国土交通大臣登録証明事業「不動産コンサルティング技能試験」に合格し、公益財団法人不動産流通推進センターから「公認不動産コンサルティングマスター」の認定を受けた者が複数存在する企業。</w:t>
      </w:r>
    </w:p>
    <w:p w:rsidR="0067029D" w:rsidRPr="00D56590" w:rsidRDefault="0067029D" w:rsidP="0067029D">
      <w:pPr>
        <w:pStyle w:val="a3"/>
        <w:numPr>
          <w:ilvl w:val="0"/>
          <w:numId w:val="2"/>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賛助会員とは個人で本会の趣旨に賛同したもの。</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(会員の入会)</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第6条　本</w:t>
      </w:r>
      <w:r>
        <w:rPr>
          <w:rFonts w:asciiTheme="majorEastAsia" w:eastAsiaTheme="majorEastAsia" w:hAnsiTheme="majorEastAsia" w:hint="eastAsia"/>
          <w:szCs w:val="21"/>
        </w:rPr>
        <w:t>会の会員になろうとする者は、会則施行規則の定める入会申込書を提出</w:t>
      </w:r>
      <w:r w:rsidRPr="00D56590">
        <w:rPr>
          <w:rFonts w:asciiTheme="majorEastAsia" w:eastAsiaTheme="majorEastAsia" w:hAnsiTheme="majorEastAsia" w:hint="eastAsia"/>
          <w:szCs w:val="21"/>
        </w:rPr>
        <w:t>して理事会の承認を得なければならない。</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(入会金)</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第7条　前条で入会を承認された者は、会則施行規則に定める入会金を納めなければならない。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(会費等)</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第8条　本会の会員は会則施行規則に定める会費</w:t>
      </w:r>
      <w:r>
        <w:rPr>
          <w:rFonts w:asciiTheme="majorEastAsia" w:eastAsiaTheme="majorEastAsia" w:hAnsiTheme="majorEastAsia" w:hint="eastAsia"/>
          <w:szCs w:val="21"/>
        </w:rPr>
        <w:t>等</w:t>
      </w:r>
      <w:r w:rsidRPr="00D56590">
        <w:rPr>
          <w:rFonts w:asciiTheme="majorEastAsia" w:eastAsiaTheme="majorEastAsia" w:hAnsiTheme="majorEastAsia" w:hint="eastAsia"/>
          <w:szCs w:val="21"/>
        </w:rPr>
        <w:t>を納めなければならない。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(入会金</w:t>
      </w:r>
      <w:r>
        <w:rPr>
          <w:rFonts w:asciiTheme="majorEastAsia" w:eastAsiaTheme="majorEastAsia" w:hAnsiTheme="majorEastAsia" w:hint="eastAsia"/>
          <w:szCs w:val="21"/>
        </w:rPr>
        <w:t>等</w:t>
      </w:r>
      <w:r w:rsidRPr="00D56590">
        <w:rPr>
          <w:rFonts w:asciiTheme="majorEastAsia" w:eastAsiaTheme="majorEastAsia" w:hAnsiTheme="majorEastAsia" w:hint="eastAsia"/>
          <w:szCs w:val="21"/>
        </w:rPr>
        <w:t>などの不返還)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第9条　会員が一旦納入した入会金・会費等は事由の如何にかかわらず返還しない。</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(会員資格の喪失)</w:t>
      </w:r>
    </w:p>
    <w:p w:rsidR="0067029D" w:rsidRPr="00D56590" w:rsidRDefault="0067029D" w:rsidP="0067029D">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第10</w:t>
      </w:r>
      <w:r>
        <w:rPr>
          <w:rFonts w:asciiTheme="majorEastAsia" w:eastAsiaTheme="majorEastAsia" w:hAnsiTheme="majorEastAsia" w:hint="eastAsia"/>
          <w:szCs w:val="21"/>
        </w:rPr>
        <w:t>条　会員が次の各号の１つに該当するに至ったとき</w:t>
      </w:r>
      <w:r w:rsidRPr="00D56590">
        <w:rPr>
          <w:rFonts w:asciiTheme="majorEastAsia" w:eastAsiaTheme="majorEastAsia" w:hAnsiTheme="majorEastAsia" w:hint="eastAsia"/>
          <w:szCs w:val="21"/>
        </w:rPr>
        <w:t>はその資格を失う。</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死亡したとき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禁治産者または準禁治産者となったとき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破産宣告を受けたとき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禁固以上の刑が確定したとき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不動産コンサルティング技能登録を抹消されたとき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会費を１年以上滞納したとき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退会したとき</w:t>
      </w:r>
    </w:p>
    <w:p w:rsidR="0067029D" w:rsidRPr="00D56590" w:rsidRDefault="0067029D" w:rsidP="0067029D">
      <w:pPr>
        <w:pStyle w:val="a3"/>
        <w:numPr>
          <w:ilvl w:val="0"/>
          <w:numId w:val="3"/>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除名されたとき</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(任意退会)</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第11条　本会を退会しようとするときは、その事由を明らかにし、会則施行規則に定める退会届を会長に届けなければならない。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(除名)</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第12条　</w:t>
      </w:r>
      <w:r>
        <w:rPr>
          <w:rFonts w:asciiTheme="majorEastAsia" w:eastAsiaTheme="majorEastAsia" w:hAnsiTheme="majorEastAsia" w:hint="eastAsia"/>
          <w:szCs w:val="21"/>
        </w:rPr>
        <w:t>会員が次の各号の１つに該当するときは、綱紀監察委員会の議を</w:t>
      </w:r>
      <w:r w:rsidRPr="00D56590">
        <w:rPr>
          <w:rFonts w:asciiTheme="majorEastAsia" w:eastAsiaTheme="majorEastAsia" w:hAnsiTheme="majorEastAsia" w:hint="eastAsia"/>
          <w:szCs w:val="21"/>
        </w:rPr>
        <w:t>経て理事会の議決を経て除名することができる。</w:t>
      </w:r>
    </w:p>
    <w:p w:rsidR="0067029D" w:rsidRPr="00D56590" w:rsidRDefault="0067029D" w:rsidP="0067029D">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本会の事業を妨げる行為をしたとき</w:t>
      </w:r>
    </w:p>
    <w:p w:rsidR="0067029D" w:rsidRPr="00D56590" w:rsidRDefault="0067029D" w:rsidP="0067029D">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本会の名誉を傷つけ、又は不動産コンサルティングの信用を失わせるような行為をしたとき</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２．会員を除名しようとするとき</w:t>
      </w:r>
      <w:r>
        <w:rPr>
          <w:rFonts w:asciiTheme="majorEastAsia" w:eastAsiaTheme="majorEastAsia" w:hAnsiTheme="majorEastAsia" w:hint="eastAsia"/>
          <w:szCs w:val="21"/>
        </w:rPr>
        <w:t>は、綱紀監察委員会において文書・口頭のいずれかの方法によって弁解</w:t>
      </w:r>
      <w:r w:rsidRPr="00D56590">
        <w:rPr>
          <w:rFonts w:asciiTheme="majorEastAsia" w:eastAsiaTheme="majorEastAsia" w:hAnsiTheme="majorEastAsia" w:hint="eastAsia"/>
          <w:szCs w:val="21"/>
        </w:rPr>
        <w:t>の機会を与えるものとする。</w:t>
      </w:r>
    </w:p>
    <w:p w:rsidR="0067029D"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３．会員を除名したときは、その旨を当該会員に通知しなければ、これをもってその会員に対抗することができない。</w:t>
      </w:r>
    </w:p>
    <w:p w:rsidR="0067029D" w:rsidRPr="00D56590" w:rsidRDefault="0067029D" w:rsidP="0067029D">
      <w:pPr>
        <w:ind w:left="1050" w:hangingChars="500" w:hanging="1050"/>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第3章　　</w:t>
      </w:r>
      <w:r w:rsidRPr="0067029D">
        <w:rPr>
          <w:rFonts w:asciiTheme="majorEastAsia" w:eastAsiaTheme="majorEastAsia" w:hAnsiTheme="majorEastAsia" w:hint="eastAsia"/>
          <w:spacing w:val="480"/>
          <w:kern w:val="0"/>
          <w:sz w:val="24"/>
          <w:szCs w:val="24"/>
          <w:fitText w:val="1440" w:id="-2069771006"/>
        </w:rPr>
        <w:t>役</w:t>
      </w:r>
      <w:r w:rsidRPr="0067029D">
        <w:rPr>
          <w:rFonts w:asciiTheme="majorEastAsia" w:eastAsiaTheme="majorEastAsia" w:hAnsiTheme="majorEastAsia" w:hint="eastAsia"/>
          <w:kern w:val="0"/>
          <w:sz w:val="24"/>
          <w:szCs w:val="24"/>
          <w:fitText w:val="1440" w:id="-2069771006"/>
        </w:rPr>
        <w:t>員</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(種類及び定数)</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第13条　本会に次の役員を置く。</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会長　１名</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副会長　３名(事務局長・研修部長・会計)</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理事　１</w:t>
      </w:r>
      <w:r>
        <w:rPr>
          <w:rFonts w:asciiTheme="majorEastAsia" w:eastAsiaTheme="majorEastAsia" w:hAnsiTheme="majorEastAsia" w:hint="eastAsia"/>
          <w:szCs w:val="21"/>
        </w:rPr>
        <w:t>２</w:t>
      </w:r>
      <w:r w:rsidRPr="00D56590">
        <w:rPr>
          <w:rFonts w:asciiTheme="majorEastAsia" w:eastAsiaTheme="majorEastAsia" w:hAnsiTheme="majorEastAsia" w:hint="eastAsia"/>
          <w:szCs w:val="21"/>
        </w:rPr>
        <w:t>名以内</w:t>
      </w:r>
    </w:p>
    <w:p w:rsidR="0067029D" w:rsidRPr="00D56590" w:rsidRDefault="0067029D" w:rsidP="0067029D">
      <w:pPr>
        <w:pStyle w:val="a3"/>
        <w:numPr>
          <w:ilvl w:val="0"/>
          <w:numId w:val="5"/>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監事　２名以内</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(選出)</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第14条　会長・副会長は、理事の互選により選出する。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２．監事は、理事会において選出する。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３．理事は会則施行規則に定める方法により選出された候補者の内から総会において選出する。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(補選)</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第15条　役員に欠員を生じたときは、前条の規定に従って補選を行う。</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(会長・副会長・理事)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第16条　会長は本会を代表し会務を総理する。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２．副会長は、会長を補佐し、会長に事故あるときは別に定める順位によりその職務を代理し又は、代行する。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３．理事は、会長の指示を受けて業務を処理し、会長・副会長がともに事故又は欠員のときは、理事会において理事の内からその代理又は代行者１人を定める。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(監事の職務)</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第17条　監事は、理事の業務執行状況及び本会の財産の状況を監査し、その結果を総会に報告する。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 xml:space="preserve">　　　　２．監事は、本会の他の役員を兼任することができない。</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(任期)</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第18条　役員の任期は２年とする。ただし、再任は妨げない。</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２．会長の任期は、２期を限りとする。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３．補選により選任された役員の任期は、前任者の残任期間とする。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４．役員は任期満了後も後任者の就任まで引き続きその職務をおこなう。</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(任期)</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第19条　役員は次の場合、任期中といえども退任する。</w:t>
      </w:r>
    </w:p>
    <w:p w:rsidR="0067029D" w:rsidRPr="00D56590" w:rsidRDefault="0067029D" w:rsidP="0067029D">
      <w:pPr>
        <w:pStyle w:val="a3"/>
        <w:numPr>
          <w:ilvl w:val="0"/>
          <w:numId w:val="6"/>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辞任を申し出て受理されたとき</w:t>
      </w:r>
    </w:p>
    <w:p w:rsidR="0067029D" w:rsidRPr="00D56590" w:rsidRDefault="0067029D" w:rsidP="0067029D">
      <w:pPr>
        <w:pStyle w:val="a3"/>
        <w:numPr>
          <w:ilvl w:val="0"/>
          <w:numId w:val="6"/>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本会の信用を毀損し、又は役員として適格でないと認められる事由により理事会において解任を議決されたとき</w:t>
      </w:r>
    </w:p>
    <w:p w:rsidR="0067029D" w:rsidRPr="00D56590" w:rsidRDefault="0067029D" w:rsidP="0067029D">
      <w:pPr>
        <w:pStyle w:val="a3"/>
        <w:numPr>
          <w:ilvl w:val="0"/>
          <w:numId w:val="6"/>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死亡したとき</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(特別役員)</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第20条　本会は理事会の議決を経て次の特別役員を置くことができる。</w:t>
      </w:r>
    </w:p>
    <w:p w:rsidR="0067029D" w:rsidRPr="00D56590" w:rsidRDefault="0067029D" w:rsidP="0067029D">
      <w:pPr>
        <w:pStyle w:val="a3"/>
        <w:numPr>
          <w:ilvl w:val="0"/>
          <w:numId w:val="7"/>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相談役　若干名</w:t>
      </w:r>
    </w:p>
    <w:p w:rsidR="0067029D" w:rsidRPr="00D56590" w:rsidRDefault="0067029D" w:rsidP="0067029D">
      <w:pPr>
        <w:pStyle w:val="a3"/>
        <w:numPr>
          <w:ilvl w:val="0"/>
          <w:numId w:val="7"/>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顧　問　若干名</w:t>
      </w:r>
    </w:p>
    <w:p w:rsidR="0067029D" w:rsidRPr="00D56590" w:rsidRDefault="0067029D" w:rsidP="0067029D">
      <w:pPr>
        <w:ind w:left="840"/>
        <w:rPr>
          <w:rFonts w:asciiTheme="majorEastAsia" w:eastAsiaTheme="majorEastAsia" w:hAnsiTheme="majorEastAsia"/>
          <w:szCs w:val="21"/>
        </w:rPr>
      </w:pPr>
      <w:r w:rsidRPr="00D56590">
        <w:rPr>
          <w:rFonts w:asciiTheme="majorEastAsia" w:eastAsiaTheme="majorEastAsia" w:hAnsiTheme="majorEastAsia" w:hint="eastAsia"/>
          <w:szCs w:val="21"/>
        </w:rPr>
        <w:t>２．特別役員は、会議に出席し意見を述べることができるが、議決権は有しない。</w:t>
      </w:r>
    </w:p>
    <w:p w:rsidR="0067029D" w:rsidRDefault="0067029D" w:rsidP="0067029D">
      <w:pPr>
        <w:ind w:left="840"/>
        <w:rPr>
          <w:rFonts w:asciiTheme="majorEastAsia" w:eastAsiaTheme="majorEastAsia" w:hAnsiTheme="majorEastAsia"/>
          <w:szCs w:val="21"/>
        </w:rPr>
      </w:pPr>
      <w:r w:rsidRPr="00D56590">
        <w:rPr>
          <w:rFonts w:asciiTheme="majorEastAsia" w:eastAsiaTheme="majorEastAsia" w:hAnsiTheme="majorEastAsia" w:hint="eastAsia"/>
          <w:szCs w:val="21"/>
        </w:rPr>
        <w:t>３．前条の規定は、特別役員にも準用する。</w:t>
      </w:r>
    </w:p>
    <w:p w:rsidR="0067029D" w:rsidRPr="00D56590" w:rsidRDefault="0067029D" w:rsidP="0067029D">
      <w:pPr>
        <w:ind w:left="840"/>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第4章　　</w:t>
      </w:r>
      <w:r w:rsidRPr="0067029D">
        <w:rPr>
          <w:rFonts w:asciiTheme="majorEastAsia" w:eastAsiaTheme="majorEastAsia" w:hAnsiTheme="majorEastAsia" w:hint="eastAsia"/>
          <w:spacing w:val="480"/>
          <w:kern w:val="0"/>
          <w:sz w:val="24"/>
          <w:szCs w:val="24"/>
          <w:fitText w:val="1440" w:id="-2069771005"/>
        </w:rPr>
        <w:t>会</w:t>
      </w:r>
      <w:r w:rsidRPr="0067029D">
        <w:rPr>
          <w:rFonts w:asciiTheme="majorEastAsia" w:eastAsiaTheme="majorEastAsia" w:hAnsiTheme="majorEastAsia" w:hint="eastAsia"/>
          <w:kern w:val="0"/>
          <w:sz w:val="24"/>
          <w:szCs w:val="24"/>
          <w:fitText w:val="1440" w:id="-2069771005"/>
        </w:rPr>
        <w:t>議</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(種類)</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第21条　本会の会議は次のとおりとする。</w:t>
      </w:r>
    </w:p>
    <w:p w:rsidR="0067029D" w:rsidRPr="00D56590" w:rsidRDefault="0067029D" w:rsidP="0067029D">
      <w:pPr>
        <w:pStyle w:val="a3"/>
        <w:numPr>
          <w:ilvl w:val="0"/>
          <w:numId w:val="8"/>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総　会</w:t>
      </w:r>
    </w:p>
    <w:p w:rsidR="0067029D" w:rsidRPr="00D56590" w:rsidRDefault="0067029D" w:rsidP="0067029D">
      <w:pPr>
        <w:pStyle w:val="a3"/>
        <w:numPr>
          <w:ilvl w:val="0"/>
          <w:numId w:val="8"/>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w:t>
      </w:r>
    </w:p>
    <w:p w:rsidR="0067029D" w:rsidRPr="00D56590" w:rsidRDefault="0067029D" w:rsidP="0067029D">
      <w:pPr>
        <w:pStyle w:val="a3"/>
        <w:numPr>
          <w:ilvl w:val="0"/>
          <w:numId w:val="8"/>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部　会</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(総会の種類)</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w:t>
      </w:r>
      <w:r>
        <w:rPr>
          <w:rFonts w:asciiTheme="majorEastAsia" w:eastAsiaTheme="majorEastAsia" w:hAnsiTheme="majorEastAsia" w:hint="eastAsia"/>
          <w:szCs w:val="21"/>
        </w:rPr>
        <w:t>2条　総会は、通常総会及び臨時総会とし</w:t>
      </w:r>
      <w:r w:rsidRPr="00D56590">
        <w:rPr>
          <w:rFonts w:asciiTheme="majorEastAsia" w:eastAsiaTheme="majorEastAsia" w:hAnsiTheme="majorEastAsia" w:hint="eastAsia"/>
          <w:szCs w:val="21"/>
        </w:rPr>
        <w:t>正会員をもって構成する。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(総会の付議事項)</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第23条　総会は、会則に別段の定めのある事項のほか、次の事項を議決する。</w:t>
      </w:r>
    </w:p>
    <w:p w:rsidR="0067029D" w:rsidRPr="00D56590" w:rsidRDefault="0067029D" w:rsidP="0067029D">
      <w:pPr>
        <w:pStyle w:val="a3"/>
        <w:numPr>
          <w:ilvl w:val="0"/>
          <w:numId w:val="9"/>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毎事業年度の事業計画及び予算の決定</w:t>
      </w:r>
    </w:p>
    <w:p w:rsidR="0067029D" w:rsidRPr="00D56590" w:rsidRDefault="0067029D" w:rsidP="0067029D">
      <w:pPr>
        <w:pStyle w:val="a3"/>
        <w:numPr>
          <w:ilvl w:val="0"/>
          <w:numId w:val="9"/>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新たな義務の負担又は権利の放棄</w:t>
      </w:r>
    </w:p>
    <w:p w:rsidR="0067029D" w:rsidRPr="00D56590" w:rsidRDefault="0067029D" w:rsidP="0067029D">
      <w:pPr>
        <w:pStyle w:val="a3"/>
        <w:numPr>
          <w:ilvl w:val="0"/>
          <w:numId w:val="9"/>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その他、本会の運営上必要な事項</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(総会の開催)</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第24条　通常総会は、毎年１回事業年度終了</w:t>
      </w:r>
      <w:r>
        <w:rPr>
          <w:rFonts w:asciiTheme="majorEastAsia" w:eastAsiaTheme="majorEastAsia" w:hAnsiTheme="majorEastAsia" w:hint="eastAsia"/>
          <w:szCs w:val="21"/>
        </w:rPr>
        <w:t>後</w:t>
      </w:r>
      <w:r w:rsidRPr="00D56590">
        <w:rPr>
          <w:rFonts w:asciiTheme="majorEastAsia" w:eastAsiaTheme="majorEastAsia" w:hAnsiTheme="majorEastAsia" w:hint="eastAsia"/>
          <w:szCs w:val="21"/>
        </w:rPr>
        <w:t>３ヶ月以内に、臨時総会は、会長あるいは理事会が開催の必要を認めたときに開催する。</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(総会の招集)</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第25条　総会は会長がこれを招集する。</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２．総会の招集は会日の５日前までに、その会議の目的たる事項ならびに開催の日時及び場所を記載した書面を会員に発して行うものとする。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(総会の議長)</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第26</w:t>
      </w:r>
      <w:r>
        <w:rPr>
          <w:rFonts w:asciiTheme="majorEastAsia" w:eastAsiaTheme="majorEastAsia" w:hAnsiTheme="majorEastAsia" w:hint="eastAsia"/>
          <w:szCs w:val="21"/>
        </w:rPr>
        <w:t>条　総会の議長は、会長あるいは会長の指名した者</w:t>
      </w:r>
      <w:r w:rsidRPr="00D56590">
        <w:rPr>
          <w:rFonts w:asciiTheme="majorEastAsia" w:eastAsiaTheme="majorEastAsia" w:hAnsiTheme="majorEastAsia" w:hint="eastAsia"/>
          <w:szCs w:val="21"/>
        </w:rPr>
        <w:t>がこれにあたる。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(総会の定足数)</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第27条　総会は正会員総数の過半数の出席をもって成立する。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(総会の議決)</w:t>
      </w:r>
    </w:p>
    <w:p w:rsidR="0067029D" w:rsidRPr="00D56590" w:rsidRDefault="0067029D" w:rsidP="0067029D">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第28条　総会の議事は、会則に別段の定めのある場合を除き、出席</w:t>
      </w:r>
      <w:r>
        <w:rPr>
          <w:rFonts w:asciiTheme="majorEastAsia" w:eastAsiaTheme="majorEastAsia" w:hAnsiTheme="majorEastAsia" w:hint="eastAsia"/>
          <w:szCs w:val="21"/>
        </w:rPr>
        <w:t>正</w:t>
      </w:r>
      <w:r w:rsidRPr="00D56590">
        <w:rPr>
          <w:rFonts w:asciiTheme="majorEastAsia" w:eastAsiaTheme="majorEastAsia" w:hAnsiTheme="majorEastAsia" w:hint="eastAsia"/>
          <w:szCs w:val="21"/>
        </w:rPr>
        <w:t>会員の過半数でこれを決し、可否同数のときは議長の決するところによる。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２．次に掲げる事項については、前項の規定にかかわらず、正会員総数の３分の２以上の議決によらなければならない。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　会則の変更</w:t>
      </w:r>
    </w:p>
    <w:p w:rsidR="0067029D" w:rsidRPr="00D56590" w:rsidRDefault="0067029D" w:rsidP="0067029D">
      <w:pPr>
        <w:ind w:left="126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　合併</w:t>
      </w:r>
    </w:p>
    <w:p w:rsidR="0067029D" w:rsidRPr="00D56590" w:rsidRDefault="0067029D" w:rsidP="0067029D">
      <w:pPr>
        <w:ind w:leftChars="100" w:left="210" w:firstLineChars="500" w:firstLine="1050"/>
        <w:jc w:val="left"/>
        <w:rPr>
          <w:rFonts w:asciiTheme="majorEastAsia" w:eastAsiaTheme="majorEastAsia" w:hAnsiTheme="majorEastAsia"/>
          <w:szCs w:val="21"/>
        </w:rPr>
      </w:pPr>
      <w:r w:rsidRPr="00D56590">
        <w:rPr>
          <w:rFonts w:asciiTheme="majorEastAsia" w:eastAsiaTheme="majorEastAsia" w:hAnsiTheme="majorEastAsia" w:hint="eastAsia"/>
          <w:szCs w:val="21"/>
        </w:rPr>
        <w:t>③　解散</w:t>
      </w:r>
    </w:p>
    <w:p w:rsidR="0067029D" w:rsidRPr="00D56590" w:rsidRDefault="0067029D" w:rsidP="0067029D">
      <w:pPr>
        <w:ind w:leftChars="100" w:left="210" w:firstLineChars="500" w:firstLine="1050"/>
        <w:jc w:val="left"/>
        <w:rPr>
          <w:rFonts w:asciiTheme="majorEastAsia" w:eastAsiaTheme="majorEastAsia" w:hAnsiTheme="majorEastAsia"/>
          <w:szCs w:val="21"/>
        </w:rPr>
      </w:pPr>
      <w:r w:rsidRPr="00D56590">
        <w:rPr>
          <w:rFonts w:asciiTheme="majorEastAsia" w:eastAsiaTheme="majorEastAsia" w:hAnsiTheme="majorEastAsia" w:hint="eastAsia"/>
          <w:szCs w:val="21"/>
        </w:rPr>
        <w:t>④　財産処分</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(総会の議決権及び委任)</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第29条　正会員は、総会において１個の議決権を有する。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２．総会に出席できない正会員は、あらかじめ通知された</w:t>
      </w:r>
      <w:r>
        <w:rPr>
          <w:rFonts w:asciiTheme="majorEastAsia" w:eastAsiaTheme="majorEastAsia" w:hAnsiTheme="majorEastAsia" w:hint="eastAsia"/>
          <w:szCs w:val="21"/>
        </w:rPr>
        <w:t>事項</w:t>
      </w:r>
      <w:r w:rsidRPr="00D56590">
        <w:rPr>
          <w:rFonts w:asciiTheme="majorEastAsia" w:eastAsiaTheme="majorEastAsia" w:hAnsiTheme="majorEastAsia" w:hint="eastAsia"/>
          <w:szCs w:val="21"/>
        </w:rPr>
        <w:t>について書面をもって表決に参加し、又は他の正会員を代理人として表決を委任することができる。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３．前項の規定の運用については、その正会員は出席したものとみなす。</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４．代理人は、４人以上の正会員を代理することはできない。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５．代理人は、代理権を証する書面を本会議に差し出さなければいけない。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(総会の議事録)</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第30条　総会の議事録は、議長あるいは議長の指名した者がこれを作成し、議事録署名人並びに議事録を作成した理事が署名押印するものとする。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(理事会の付議事項)</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第31条　理事会は、会則に別段の定めのある事項のほか、次の事項を審議する。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　総会の議決により委任された事項</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　資産管理に関する事項</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　会則の施行に必要な施行規則・施行細則の制定改廃に関する事項</w:t>
      </w:r>
    </w:p>
    <w:p w:rsidR="0067029D"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　その他会務の運営に関し必要と認めた事項</w:t>
      </w:r>
    </w:p>
    <w:p w:rsidR="0067029D" w:rsidRPr="00D56590" w:rsidRDefault="0067029D" w:rsidP="0067029D">
      <w:pPr>
        <w:ind w:left="1260" w:hangingChars="600" w:hanging="1260"/>
        <w:jc w:val="left"/>
        <w:rPr>
          <w:rFonts w:asciiTheme="majorEastAsia" w:eastAsiaTheme="majorEastAsia" w:hAnsiTheme="majorEastAsia"/>
          <w:szCs w:val="21"/>
        </w:rPr>
      </w:pP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(理事会の招集)</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第32条　理事会は、会長が招集する。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２．理事会の招集は、7日前までにその会議の目的たる事項並びに開催の日時及び場所を記載した書面をもって、各理事に通知しなければならない。</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３．前項の招集通知は、緊急やむを得ない場合においては会日の前日までに通知すれば足りる。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４．理事は必要があると認めるときはいつでも、会長に対し会議の目的たる事項を記載した書面を提出して、理事会の招集を請求することができる。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５．前項の請求をした理事は、請求した日から５日以内その１週間以内を会日とする招集通知が発せられないときは、理事総数の過半数の同意を得て自ら理事会を招集することができる。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(理事会の議長)</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第33条　理事会の議長は、会長あるいは会長が指名した理事がこれにあたる。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(理事会の定足数)</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第34条　理事会は、理事総数の過半数の出席をもって成立する。</w:t>
      </w:r>
    </w:p>
    <w:p w:rsidR="0067029D" w:rsidRPr="00D56590" w:rsidRDefault="0067029D" w:rsidP="0067029D">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(理事会の議決)</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第35条　理事会の議事は出席理事の過半数をもって決し、可否同数のときは議長決するところによる。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(理事会の書面による議決)</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第36条　会長は。簡単な事項については、その内容を記載した書面を各理事に送付してその賛否を求め、理事会の議決に代えることができる。ただし、次の理事会に報告しなければならない。</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(理事会の議事録)</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第37条　理事会の</w:t>
      </w:r>
      <w:r>
        <w:rPr>
          <w:rFonts w:asciiTheme="majorEastAsia" w:eastAsiaTheme="majorEastAsia" w:hAnsiTheme="majorEastAsia" w:hint="eastAsia"/>
          <w:szCs w:val="21"/>
        </w:rPr>
        <w:t>議事録は、議長あるいは議長の指名した理事がこれを作成し、議長</w:t>
      </w:r>
      <w:r w:rsidRPr="00D56590">
        <w:rPr>
          <w:rFonts w:asciiTheme="majorEastAsia" w:eastAsiaTheme="majorEastAsia" w:hAnsiTheme="majorEastAsia" w:hint="eastAsia"/>
          <w:szCs w:val="21"/>
        </w:rPr>
        <w:t>並びに議事録作成理事が署名捺印するものとする。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(議事録の備付)</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第38条　総会及び理事会の議事録は、事務局に備え付け、正会員の求めに応じて閲覧に供しなければならない。</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(部会の種類)</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第39条　本会の円滑な事業の遂行を図るため、次の部会を置くことができる。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①総務、財政部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②広報部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③教育研究部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④綱紀監察部</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⑤その他・理事会の議決を経たもの</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２．各部会の所管内容は、会則施行規則にて定める。</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(部会の招集及び議長)</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第40条　部会は会長の承認を得て部長が招集し、部長が議長となる。</w:t>
      </w:r>
    </w:p>
    <w:p w:rsidR="0067029D"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２．部会の招集は、会則第３２条第３項、第４項を準用する。</w:t>
      </w:r>
    </w:p>
    <w:p w:rsidR="0067029D" w:rsidRPr="00D56590" w:rsidRDefault="0067029D" w:rsidP="0067029D">
      <w:pPr>
        <w:ind w:left="991" w:hangingChars="472" w:hanging="991"/>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第5章　　資産及び会計</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(資産)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第41条　本会の資産は、次の各号に掲げるものをもって構成する。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①入会金</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②会　費</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③特別会費</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④寄付金</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⑤その他の収入</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(事業年度)</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第42条　本会の事業年度は毎年４月１日に始まり、翌年３月３１日に終わる。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(事業報告及び決算)</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第43条　会長は、毎事業年度終了後に次に掲げる書類を作成し、理事会の議決を経て総会に提出してその承認を受けなければならない。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①事業報告書</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②収支決算書</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 xml:space="preserve">　　　　　③財産目録</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２．監事は、前項の監査の結果を総会にて報告しなければならない。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(事業計画及び予算)</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第44</w:t>
      </w:r>
      <w:r>
        <w:rPr>
          <w:rFonts w:asciiTheme="majorEastAsia" w:eastAsiaTheme="majorEastAsia" w:hAnsiTheme="majorEastAsia" w:hint="eastAsia"/>
          <w:szCs w:val="21"/>
        </w:rPr>
        <w:t>条　会長は、毎</w:t>
      </w:r>
      <w:r w:rsidRPr="00D56590">
        <w:rPr>
          <w:rFonts w:asciiTheme="majorEastAsia" w:eastAsiaTheme="majorEastAsia" w:hAnsiTheme="majorEastAsia" w:hint="eastAsia"/>
          <w:szCs w:val="21"/>
        </w:rPr>
        <w:t>事業年度開始に次に掲げる書類を作成し、理事会の議決を経て総会に提出してその承認を受けなければならない。</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①事業計画案</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②収支予算案</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(費用の支弁)</w:t>
      </w:r>
    </w:p>
    <w:p w:rsidR="0067029D"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第45条　本会の事業遂行に必要な費用は、第４２条に規定する収入をもって支弁する。</w:t>
      </w:r>
    </w:p>
    <w:p w:rsidR="0067029D" w:rsidRPr="00D56590" w:rsidRDefault="0067029D" w:rsidP="0067029D">
      <w:pPr>
        <w:ind w:left="945" w:hangingChars="450" w:hanging="945"/>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第6章　　</w:t>
      </w:r>
      <w:r w:rsidRPr="0067029D">
        <w:rPr>
          <w:rFonts w:asciiTheme="majorEastAsia" w:eastAsiaTheme="majorEastAsia" w:hAnsiTheme="majorEastAsia" w:hint="eastAsia"/>
          <w:spacing w:val="30"/>
          <w:kern w:val="0"/>
          <w:sz w:val="24"/>
          <w:szCs w:val="24"/>
          <w:fitText w:val="1440" w:id="-2069771004"/>
        </w:rPr>
        <w:t>会則の変</w:t>
      </w:r>
      <w:r w:rsidRPr="0067029D">
        <w:rPr>
          <w:rFonts w:asciiTheme="majorEastAsia" w:eastAsiaTheme="majorEastAsia" w:hAnsiTheme="majorEastAsia" w:hint="eastAsia"/>
          <w:kern w:val="0"/>
          <w:sz w:val="24"/>
          <w:szCs w:val="24"/>
          <w:fitText w:val="1440" w:id="-2069771004"/>
        </w:rPr>
        <w:t>更</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(会則の変更)</w:t>
      </w:r>
    </w:p>
    <w:p w:rsidR="0067029D"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第46条　本会の会則を変更しようとするときは、総会の議決を経てこれを行う。</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第7章　　合併及び解散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(合併及び解散)</w:t>
      </w:r>
    </w:p>
    <w:p w:rsidR="0067029D"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第47条　本会を合併あるいは解散するときは、総会の議決を経てこれを行う。</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第8章　　</w:t>
      </w:r>
      <w:r w:rsidRPr="0067029D">
        <w:rPr>
          <w:rFonts w:asciiTheme="majorEastAsia" w:eastAsiaTheme="majorEastAsia" w:hAnsiTheme="majorEastAsia" w:hint="eastAsia"/>
          <w:spacing w:val="180"/>
          <w:kern w:val="0"/>
          <w:sz w:val="24"/>
          <w:szCs w:val="24"/>
          <w:fitText w:val="1440" w:id="-2069771003"/>
        </w:rPr>
        <w:t>事務</w:t>
      </w:r>
      <w:r w:rsidRPr="0067029D">
        <w:rPr>
          <w:rFonts w:asciiTheme="majorEastAsia" w:eastAsiaTheme="majorEastAsia" w:hAnsiTheme="majorEastAsia" w:hint="eastAsia"/>
          <w:kern w:val="0"/>
          <w:sz w:val="24"/>
          <w:szCs w:val="24"/>
          <w:fitText w:val="1440" w:id="-2069771003"/>
        </w:rPr>
        <w:t>局</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(事務局)</w:t>
      </w:r>
    </w:p>
    <w:p w:rsidR="0067029D"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第48条　本会の事務を処理するため、事務局を置くことができる。</w:t>
      </w:r>
    </w:p>
    <w:p w:rsidR="0067029D" w:rsidRPr="00D56590" w:rsidRDefault="0067029D" w:rsidP="0067029D">
      <w:pPr>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第9章　　</w:t>
      </w:r>
      <w:r w:rsidRPr="0067029D">
        <w:rPr>
          <w:rFonts w:asciiTheme="majorEastAsia" w:eastAsiaTheme="majorEastAsia" w:hAnsiTheme="majorEastAsia" w:hint="eastAsia"/>
          <w:spacing w:val="480"/>
          <w:kern w:val="0"/>
          <w:sz w:val="24"/>
          <w:szCs w:val="24"/>
          <w:fitText w:val="1440" w:id="-2069771002"/>
        </w:rPr>
        <w:t>雑</w:t>
      </w:r>
      <w:r w:rsidRPr="0067029D">
        <w:rPr>
          <w:rFonts w:asciiTheme="majorEastAsia" w:eastAsiaTheme="majorEastAsia" w:hAnsiTheme="majorEastAsia" w:hint="eastAsia"/>
          <w:kern w:val="0"/>
          <w:sz w:val="24"/>
          <w:szCs w:val="24"/>
          <w:fitText w:val="1440" w:id="-2069771002"/>
        </w:rPr>
        <w:t>則</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(施行規則)</w:t>
      </w:r>
    </w:p>
    <w:p w:rsidR="0067029D"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第49条　本会に規定するもののほか本会の業務を施行するために必要な施行規則は理事会の議決によりこれを定める。</w:t>
      </w:r>
    </w:p>
    <w:p w:rsidR="0067029D" w:rsidRPr="00D56590" w:rsidRDefault="0067029D" w:rsidP="0067029D">
      <w:pPr>
        <w:ind w:left="945" w:hangingChars="450" w:hanging="945"/>
        <w:jc w:val="left"/>
        <w:rPr>
          <w:rFonts w:asciiTheme="majorEastAsia" w:eastAsiaTheme="majorEastAsia" w:hAnsiTheme="majorEastAsia"/>
          <w:szCs w:val="21"/>
        </w:rPr>
      </w:pPr>
    </w:p>
    <w:p w:rsidR="0067029D" w:rsidRPr="00D56590" w:rsidRDefault="0067029D" w:rsidP="0067029D">
      <w:pPr>
        <w:ind w:left="1084" w:hangingChars="450" w:hanging="1084"/>
        <w:jc w:val="left"/>
        <w:rPr>
          <w:rFonts w:asciiTheme="majorEastAsia" w:eastAsiaTheme="majorEastAsia" w:hAnsiTheme="majorEastAsia"/>
          <w:b/>
          <w:sz w:val="24"/>
          <w:szCs w:val="24"/>
        </w:rPr>
      </w:pPr>
      <w:r w:rsidRPr="00D56590">
        <w:rPr>
          <w:rFonts w:asciiTheme="majorEastAsia" w:eastAsiaTheme="majorEastAsia" w:hAnsiTheme="majorEastAsia" w:hint="eastAsia"/>
          <w:b/>
          <w:sz w:val="24"/>
          <w:szCs w:val="24"/>
        </w:rPr>
        <w:t>附　則</w:t>
      </w:r>
    </w:p>
    <w:p w:rsidR="0067029D" w:rsidRPr="00D56590" w:rsidRDefault="0067029D" w:rsidP="0067029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本会則は平成26年5月31日から改正施行する。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(第13条②副会長２名を3名に改正)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本会則は平成27年5月30日から改正施行する。</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w:t>
      </w:r>
      <w:r>
        <w:rPr>
          <w:rFonts w:asciiTheme="majorEastAsia" w:eastAsiaTheme="majorEastAsia" w:hAnsiTheme="majorEastAsia" w:hint="eastAsia"/>
          <w:szCs w:val="21"/>
        </w:rPr>
        <w:t>条　鹿児島市を鹿児島県</w:t>
      </w:r>
      <w:r w:rsidRPr="00D56590">
        <w:rPr>
          <w:rFonts w:asciiTheme="majorEastAsia" w:eastAsiaTheme="majorEastAsia" w:hAnsiTheme="majorEastAsia" w:hint="eastAsia"/>
          <w:szCs w:val="21"/>
        </w:rPr>
        <w:t>に改正)</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(第13条②　事務局長・研修部長・会計を追記)</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(第13条③　うち事務局長1</w:t>
      </w:r>
      <w:r>
        <w:rPr>
          <w:rFonts w:asciiTheme="majorEastAsia" w:eastAsiaTheme="majorEastAsia" w:hAnsiTheme="majorEastAsia" w:hint="eastAsia"/>
          <w:szCs w:val="21"/>
        </w:rPr>
        <w:t>名を抹消</w:t>
      </w:r>
      <w:r w:rsidRPr="00D56590">
        <w:rPr>
          <w:rFonts w:asciiTheme="majorEastAsia" w:eastAsiaTheme="majorEastAsia" w:hAnsiTheme="majorEastAsia" w:hint="eastAsia"/>
          <w:szCs w:val="21"/>
        </w:rPr>
        <w:t>)</w:t>
      </w:r>
    </w:p>
    <w:p w:rsidR="0067029D" w:rsidRPr="00D56590" w:rsidRDefault="0067029D" w:rsidP="0067029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(第14条4　理事の内より会長の指名によって事務局長1名を選任させることができる。を抹消)</w:t>
      </w:r>
    </w:p>
    <w:p w:rsidR="0067029D" w:rsidRDefault="0067029D" w:rsidP="0067029D">
      <w:pPr>
        <w:ind w:left="991" w:hangingChars="472" w:hanging="991"/>
        <w:jc w:val="left"/>
        <w:rPr>
          <w:rFonts w:asciiTheme="majorEastAsia" w:eastAsiaTheme="majorEastAsia" w:hAnsiTheme="majorEastAsia"/>
          <w:szCs w:val="21"/>
        </w:rPr>
      </w:pPr>
      <w:r>
        <w:rPr>
          <w:rFonts w:asciiTheme="majorEastAsia" w:eastAsiaTheme="majorEastAsia" w:hAnsiTheme="majorEastAsia" w:hint="eastAsia"/>
          <w:szCs w:val="21"/>
        </w:rPr>
        <w:t>本会則は平成29年5月27日から改正施行する。</w:t>
      </w:r>
    </w:p>
    <w:p w:rsidR="0067029D" w:rsidRPr="00D56590" w:rsidRDefault="0067029D" w:rsidP="0067029D">
      <w:pPr>
        <w:jc w:val="left"/>
        <w:rPr>
          <w:rFonts w:asciiTheme="majorEastAsia" w:eastAsiaTheme="majorEastAsia" w:hAnsiTheme="majorEastAsia"/>
          <w:szCs w:val="21"/>
        </w:rPr>
      </w:pPr>
      <w:r>
        <w:rPr>
          <w:rFonts w:asciiTheme="majorEastAsia" w:eastAsiaTheme="majorEastAsia" w:hAnsiTheme="majorEastAsia" w:hint="eastAsia"/>
          <w:szCs w:val="21"/>
        </w:rPr>
        <w:t>（第13条③　理事の員数枠の変更）</w:t>
      </w:r>
    </w:p>
    <w:p w:rsidR="0067029D" w:rsidRDefault="0067029D" w:rsidP="0067029D">
      <w:pPr>
        <w:ind w:left="991" w:hangingChars="472" w:hanging="991"/>
        <w:jc w:val="left"/>
        <w:rPr>
          <w:rFonts w:asciiTheme="majorEastAsia" w:eastAsiaTheme="majorEastAsia" w:hAnsiTheme="majorEastAsia"/>
          <w:szCs w:val="21"/>
        </w:rPr>
      </w:pPr>
    </w:p>
    <w:p w:rsidR="0067029D" w:rsidRDefault="0067029D" w:rsidP="0067029D">
      <w:pPr>
        <w:ind w:left="991" w:hangingChars="472" w:hanging="991"/>
        <w:jc w:val="left"/>
        <w:rPr>
          <w:rFonts w:asciiTheme="majorEastAsia" w:eastAsiaTheme="majorEastAsia" w:hAnsiTheme="majorEastAsia"/>
          <w:szCs w:val="21"/>
        </w:rPr>
      </w:pPr>
    </w:p>
    <w:p w:rsidR="0067029D" w:rsidRPr="00D56590" w:rsidRDefault="0067029D" w:rsidP="0067029D">
      <w:pPr>
        <w:ind w:left="991" w:hangingChars="472" w:hanging="991"/>
        <w:jc w:val="left"/>
        <w:rPr>
          <w:rFonts w:asciiTheme="majorEastAsia" w:eastAsiaTheme="majorEastAsia" w:hAnsiTheme="majorEastAsia"/>
          <w:szCs w:val="21"/>
        </w:rPr>
      </w:pPr>
      <w:bookmarkStart w:id="0" w:name="_GoBack"/>
      <w:bookmarkEnd w:id="0"/>
    </w:p>
    <w:sectPr w:rsidR="0067029D" w:rsidRPr="00D56590" w:rsidSect="0067029D">
      <w:footerReference w:type="default" r:id="rId7"/>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0C" w:rsidRDefault="006C240C">
      <w:r>
        <w:separator/>
      </w:r>
    </w:p>
  </w:endnote>
  <w:endnote w:type="continuationSeparator" w:id="0">
    <w:p w:rsidR="006C240C" w:rsidRDefault="006C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163518"/>
      <w:docPartObj>
        <w:docPartGallery w:val="Page Numbers (Bottom of Page)"/>
        <w:docPartUnique/>
      </w:docPartObj>
    </w:sdtPr>
    <w:sdtEndPr/>
    <w:sdtContent>
      <w:p w:rsidR="00976E7C" w:rsidRDefault="0067029D">
        <w:pPr>
          <w:pStyle w:val="a4"/>
          <w:jc w:val="center"/>
        </w:pPr>
        <w:r>
          <w:fldChar w:fldCharType="begin"/>
        </w:r>
        <w:r>
          <w:instrText>PAGE   \* MERGEFORMAT</w:instrText>
        </w:r>
        <w:r>
          <w:fldChar w:fldCharType="separate"/>
        </w:r>
        <w:r w:rsidR="00043C2B" w:rsidRPr="00043C2B">
          <w:rPr>
            <w:noProof/>
            <w:lang w:val="ja-JP"/>
          </w:rPr>
          <w:t>6</w:t>
        </w:r>
        <w:r>
          <w:fldChar w:fldCharType="end"/>
        </w:r>
      </w:p>
    </w:sdtContent>
  </w:sdt>
  <w:p w:rsidR="00976E7C" w:rsidRDefault="006C24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0C" w:rsidRDefault="006C240C">
      <w:r>
        <w:separator/>
      </w:r>
    </w:p>
  </w:footnote>
  <w:footnote w:type="continuationSeparator" w:id="0">
    <w:p w:rsidR="006C240C" w:rsidRDefault="006C2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3D7"/>
    <w:multiLevelType w:val="hybridMultilevel"/>
    <w:tmpl w:val="571C3CEA"/>
    <w:lvl w:ilvl="0" w:tplc="127EC2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8D56E4"/>
    <w:multiLevelType w:val="hybridMultilevel"/>
    <w:tmpl w:val="C6FC35B8"/>
    <w:lvl w:ilvl="0" w:tplc="560A4F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101484"/>
    <w:multiLevelType w:val="hybridMultilevel"/>
    <w:tmpl w:val="82F21328"/>
    <w:lvl w:ilvl="0" w:tplc="EF52AA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EBE1375"/>
    <w:multiLevelType w:val="hybridMultilevel"/>
    <w:tmpl w:val="44D8A98A"/>
    <w:lvl w:ilvl="0" w:tplc="DF44D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404327"/>
    <w:multiLevelType w:val="hybridMultilevel"/>
    <w:tmpl w:val="AE16EF74"/>
    <w:lvl w:ilvl="0" w:tplc="2B6A08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22E164B"/>
    <w:multiLevelType w:val="hybridMultilevel"/>
    <w:tmpl w:val="0E20475E"/>
    <w:lvl w:ilvl="0" w:tplc="D2E430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E34728"/>
    <w:multiLevelType w:val="hybridMultilevel"/>
    <w:tmpl w:val="1586322A"/>
    <w:lvl w:ilvl="0" w:tplc="986268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1F3227A"/>
    <w:multiLevelType w:val="hybridMultilevel"/>
    <w:tmpl w:val="33C8EA24"/>
    <w:lvl w:ilvl="0" w:tplc="E056DF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4163F61"/>
    <w:multiLevelType w:val="hybridMultilevel"/>
    <w:tmpl w:val="4C5E0AC8"/>
    <w:lvl w:ilvl="0" w:tplc="EC3682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6"/>
  </w:num>
  <w:num w:numId="3">
    <w:abstractNumId w:val="1"/>
  </w:num>
  <w:num w:numId="4">
    <w:abstractNumId w:val="4"/>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D"/>
    <w:rsid w:val="00043C2B"/>
    <w:rsid w:val="0066430C"/>
    <w:rsid w:val="0067029D"/>
    <w:rsid w:val="006C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3FF6AC-221E-453E-83EF-295A07A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29D"/>
    <w:pPr>
      <w:ind w:leftChars="400" w:left="840"/>
    </w:pPr>
  </w:style>
  <w:style w:type="paragraph" w:styleId="a4">
    <w:name w:val="footer"/>
    <w:basedOn w:val="a"/>
    <w:link w:val="a5"/>
    <w:uiPriority w:val="99"/>
    <w:unhideWhenUsed/>
    <w:rsid w:val="0067029D"/>
    <w:pPr>
      <w:tabs>
        <w:tab w:val="center" w:pos="4252"/>
        <w:tab w:val="right" w:pos="8504"/>
      </w:tabs>
      <w:snapToGrid w:val="0"/>
    </w:pPr>
  </w:style>
  <w:style w:type="character" w:customStyle="1" w:styleId="a5">
    <w:name w:val="フッター (文字)"/>
    <w:basedOn w:val="a0"/>
    <w:link w:val="a4"/>
    <w:uiPriority w:val="99"/>
    <w:rsid w:val="0067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2020-04-19T22:26:00Z</dcterms:created>
  <dcterms:modified xsi:type="dcterms:W3CDTF">2020-04-19T22:26:00Z</dcterms:modified>
</cp:coreProperties>
</file>